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B2" w:rsidRPr="00D47CB2" w:rsidRDefault="00D47CB2" w:rsidP="00D47CB2">
      <w:pPr>
        <w:jc w:val="left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附件2：</w:t>
      </w:r>
    </w:p>
    <w:p w:rsidR="007B5A39" w:rsidRPr="00284D1C" w:rsidRDefault="007B5A39" w:rsidP="007B5A39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284D1C">
        <w:rPr>
          <w:rFonts w:ascii="华文中宋" w:eastAsia="华文中宋" w:hAnsi="华文中宋" w:hint="eastAsia"/>
          <w:b/>
          <w:sz w:val="32"/>
          <w:szCs w:val="32"/>
        </w:rPr>
        <w:t>团体标准制修订工作流程图</w:t>
      </w:r>
      <w:r>
        <w:rPr>
          <w:rFonts w:ascii="华文中宋" w:eastAsia="华文中宋" w:hAnsi="华文中宋" w:hint="eastAsia"/>
          <w:b/>
          <w:sz w:val="32"/>
          <w:szCs w:val="32"/>
        </w:rPr>
        <w:t>及要求</w:t>
      </w:r>
    </w:p>
    <w:p w:rsidR="000D3960" w:rsidRPr="00EE7208" w:rsidRDefault="00706716" w:rsidP="007B5A39">
      <w:pPr>
        <w:jc w:val="left"/>
        <w:rPr>
          <w:b/>
        </w:rPr>
      </w:pPr>
      <w:r w:rsidRPr="00EE7208">
        <w:rPr>
          <w:rFonts w:ascii="宋体" w:hAnsi="宋体" w:cs="宋体" w:hint="eastAsia"/>
          <w:b/>
          <w:kern w:val="0"/>
          <w:sz w:val="24"/>
          <w:szCs w:val="24"/>
        </w:rPr>
        <w:t>一</w:t>
      </w:r>
      <w:r w:rsidRPr="00EE7208">
        <w:rPr>
          <w:rFonts w:ascii="宋体" w:hAnsi="宋体" w:cs="宋体"/>
          <w:b/>
          <w:kern w:val="0"/>
          <w:sz w:val="24"/>
          <w:szCs w:val="24"/>
        </w:rPr>
        <w:t>、</w:t>
      </w:r>
      <w:r w:rsidRPr="00EE7208">
        <w:rPr>
          <w:rFonts w:ascii="宋体" w:hAnsi="宋体" w:cs="宋体" w:hint="eastAsia"/>
          <w:b/>
          <w:kern w:val="0"/>
          <w:sz w:val="24"/>
          <w:szCs w:val="24"/>
        </w:rPr>
        <w:t>工作流程</w:t>
      </w:r>
    </w:p>
    <w:p w:rsidR="007B5A39" w:rsidRDefault="00C10799" w:rsidP="007B5A39">
      <w:pPr>
        <w:jc w:val="center"/>
      </w:pPr>
      <w:r>
        <w:object w:dxaOrig="12320" w:dyaOrig="188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3pt;height:606.55pt" o:ole="">
            <v:imagedata r:id="rId8" o:title=""/>
          </v:shape>
          <o:OLEObject Type="Embed" ProgID="Visio.Drawing.11" ShapeID="_x0000_i1025" DrawAspect="Content" ObjectID="_1512904605" r:id="rId9"/>
        </w:object>
      </w:r>
      <w:bookmarkStart w:id="0" w:name="_GoBack"/>
      <w:bookmarkEnd w:id="0"/>
    </w:p>
    <w:p w:rsidR="007B5A39" w:rsidRPr="00EE7208" w:rsidRDefault="00EE7208" w:rsidP="00EE7208">
      <w:pPr>
        <w:spacing w:line="360" w:lineRule="auto"/>
        <w:jc w:val="left"/>
        <w:rPr>
          <w:b/>
        </w:rPr>
      </w:pPr>
      <w:r w:rsidRPr="00EE7208">
        <w:rPr>
          <w:rFonts w:ascii="宋体" w:hAnsi="宋体" w:cs="宋体" w:hint="eastAsia"/>
          <w:b/>
          <w:kern w:val="0"/>
          <w:sz w:val="24"/>
          <w:szCs w:val="24"/>
        </w:rPr>
        <w:lastRenderedPageBreak/>
        <w:t>二</w:t>
      </w:r>
      <w:r w:rsidR="00706716" w:rsidRPr="00EE7208">
        <w:rPr>
          <w:rFonts w:ascii="宋体" w:hAnsi="宋体" w:cs="宋体"/>
          <w:b/>
          <w:kern w:val="0"/>
          <w:sz w:val="24"/>
          <w:szCs w:val="24"/>
        </w:rPr>
        <w:t>、</w:t>
      </w:r>
      <w:r w:rsidR="00706716" w:rsidRPr="00EE7208">
        <w:rPr>
          <w:rFonts w:ascii="宋体" w:hAnsi="宋体" w:cs="宋体" w:hint="eastAsia"/>
          <w:b/>
          <w:kern w:val="0"/>
          <w:sz w:val="24"/>
          <w:szCs w:val="24"/>
        </w:rPr>
        <w:t>制定周期要求</w:t>
      </w:r>
      <w:r w:rsidR="007B5A39" w:rsidRPr="00EE7208">
        <w:rPr>
          <w:rFonts w:hint="eastAsia"/>
          <w:b/>
        </w:rPr>
        <w:t>：</w:t>
      </w:r>
    </w:p>
    <w:p w:rsidR="00CB794C" w:rsidRDefault="00CB794C" w:rsidP="00EE7208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B794C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CB794C">
        <w:rPr>
          <w:rFonts w:ascii="宋体" w:hAnsi="宋体" w:cs="宋体"/>
          <w:kern w:val="0"/>
          <w:sz w:val="24"/>
          <w:szCs w:val="24"/>
        </w:rPr>
        <w:t>立项初审宜在1个月内完成；</w:t>
      </w:r>
    </w:p>
    <w:p w:rsidR="00CB794C" w:rsidRDefault="00CB794C" w:rsidP="00EE7208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B794C">
        <w:rPr>
          <w:rFonts w:ascii="宋体" w:hAnsi="宋体" w:cs="宋体"/>
          <w:kern w:val="0"/>
          <w:sz w:val="24"/>
          <w:szCs w:val="24"/>
        </w:rPr>
        <w:t>2、立项审批宜在1个月内完成；</w:t>
      </w:r>
    </w:p>
    <w:p w:rsidR="00CB794C" w:rsidRDefault="00CB794C" w:rsidP="00EE7208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B794C">
        <w:rPr>
          <w:rFonts w:ascii="宋体" w:hAnsi="宋体" w:cs="宋体"/>
          <w:kern w:val="0"/>
          <w:sz w:val="24"/>
          <w:szCs w:val="24"/>
        </w:rPr>
        <w:t>3、编制阶段宜在6个月内完成；</w:t>
      </w:r>
    </w:p>
    <w:p w:rsidR="00CB794C" w:rsidRDefault="00CB794C" w:rsidP="00EE7208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B794C">
        <w:rPr>
          <w:rFonts w:ascii="宋体" w:hAnsi="宋体" w:cs="宋体"/>
          <w:kern w:val="0"/>
          <w:sz w:val="24"/>
          <w:szCs w:val="24"/>
        </w:rPr>
        <w:t>4、征求意见阶段宜在6个月内完成；</w:t>
      </w:r>
    </w:p>
    <w:p w:rsidR="00CB794C" w:rsidRDefault="00CB794C" w:rsidP="00EE7208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B794C">
        <w:rPr>
          <w:rFonts w:ascii="宋体" w:hAnsi="宋体" w:cs="宋体"/>
          <w:kern w:val="0"/>
          <w:sz w:val="24"/>
          <w:szCs w:val="24"/>
        </w:rPr>
        <w:t>5、审查阶段宜在4个月内完成；</w:t>
      </w:r>
    </w:p>
    <w:p w:rsidR="00CB794C" w:rsidRDefault="00CB794C" w:rsidP="00EE7208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B794C">
        <w:rPr>
          <w:rFonts w:ascii="宋体" w:hAnsi="宋体" w:cs="宋体"/>
          <w:kern w:val="0"/>
          <w:sz w:val="24"/>
          <w:szCs w:val="24"/>
        </w:rPr>
        <w:t>6、出版阶段宜在2个月内完成；</w:t>
      </w:r>
    </w:p>
    <w:p w:rsidR="00CB794C" w:rsidRDefault="00CB794C" w:rsidP="00EE7208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B794C">
        <w:rPr>
          <w:rFonts w:ascii="宋体" w:hAnsi="宋体" w:cs="宋体"/>
          <w:kern w:val="0"/>
          <w:sz w:val="24"/>
          <w:szCs w:val="24"/>
        </w:rPr>
        <w:t>7、 标准的制定从立项起</w:t>
      </w:r>
      <w:r w:rsidR="00D33D00" w:rsidRPr="00D33D00">
        <w:rPr>
          <w:rFonts w:ascii="宋体" w:hAnsi="宋体" w:cs="宋体" w:hint="eastAsia"/>
          <w:b/>
          <w:kern w:val="0"/>
          <w:sz w:val="24"/>
          <w:szCs w:val="24"/>
        </w:rPr>
        <w:t>两</w:t>
      </w:r>
      <w:r w:rsidRPr="00CB794C">
        <w:rPr>
          <w:rFonts w:ascii="宋体" w:hAnsi="宋体" w:cs="宋体"/>
          <w:kern w:val="0"/>
          <w:sz w:val="24"/>
          <w:szCs w:val="24"/>
        </w:rPr>
        <w:t>年内仍未达到审查发布阶段的，标准项目将予以取消；</w:t>
      </w:r>
    </w:p>
    <w:p w:rsidR="00463BCB" w:rsidRDefault="00CB794C" w:rsidP="00EE7208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B794C">
        <w:rPr>
          <w:rFonts w:ascii="宋体" w:hAnsi="宋体" w:cs="宋体"/>
          <w:kern w:val="0"/>
          <w:sz w:val="24"/>
          <w:szCs w:val="24"/>
        </w:rPr>
        <w:t>8、标准批准发布后每</w:t>
      </w:r>
      <w:r w:rsidR="00D33D00">
        <w:rPr>
          <w:rFonts w:ascii="宋体" w:hAnsi="宋体" w:cs="宋体" w:hint="eastAsia"/>
          <w:kern w:val="0"/>
          <w:sz w:val="24"/>
          <w:szCs w:val="24"/>
        </w:rPr>
        <w:t>两</w:t>
      </w:r>
      <w:r w:rsidRPr="00CB794C">
        <w:rPr>
          <w:rFonts w:ascii="宋体" w:hAnsi="宋体" w:cs="宋体"/>
          <w:kern w:val="0"/>
          <w:sz w:val="24"/>
          <w:szCs w:val="24"/>
        </w:rPr>
        <w:t>年进行一次标准有效性评估。</w:t>
      </w:r>
    </w:p>
    <w:p w:rsidR="00CB794C" w:rsidRDefault="00CB794C" w:rsidP="00CB794C">
      <w:pPr>
        <w:widowControl/>
        <w:jc w:val="left"/>
      </w:pPr>
    </w:p>
    <w:p w:rsidR="00EE7208" w:rsidRPr="00EE7208" w:rsidRDefault="00706716" w:rsidP="00EE7208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706716">
        <w:rPr>
          <w:rFonts w:ascii="宋体" w:hAnsi="宋体" w:cs="宋体"/>
          <w:b/>
          <w:kern w:val="0"/>
          <w:sz w:val="24"/>
          <w:szCs w:val="24"/>
        </w:rPr>
        <w:t>三、各阶段需提交的材料</w:t>
      </w:r>
    </w:p>
    <w:p w:rsidR="00EE7208" w:rsidRDefault="00706716" w:rsidP="00EE7208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706716">
        <w:rPr>
          <w:rFonts w:ascii="宋体" w:hAnsi="宋体" w:cs="宋体"/>
          <w:kern w:val="0"/>
          <w:sz w:val="24"/>
          <w:szCs w:val="24"/>
        </w:rPr>
        <w:t>1</w:t>
      </w:r>
      <w:r w:rsidR="00EE7208">
        <w:rPr>
          <w:rFonts w:ascii="宋体" w:hAnsi="宋体" w:cs="宋体"/>
          <w:kern w:val="0"/>
          <w:sz w:val="24"/>
          <w:szCs w:val="24"/>
        </w:rPr>
        <w:t>、立项阶段：标准项目建议书、实施方案、标准提案</w:t>
      </w:r>
      <w:r w:rsidR="00EE7208">
        <w:rPr>
          <w:rFonts w:ascii="宋体" w:hAnsi="宋体" w:cs="宋体" w:hint="eastAsia"/>
          <w:kern w:val="0"/>
          <w:sz w:val="24"/>
          <w:szCs w:val="24"/>
        </w:rPr>
        <w:t>。</w:t>
      </w:r>
      <w:r w:rsidRPr="00706716">
        <w:rPr>
          <w:rFonts w:ascii="宋体" w:hAnsi="宋体" w:cs="宋体"/>
          <w:kern w:val="0"/>
          <w:sz w:val="24"/>
          <w:szCs w:val="24"/>
        </w:rPr>
        <w:t>纸质材料各一份，同内容电子版（Word格式）一套；</w:t>
      </w:r>
    </w:p>
    <w:p w:rsidR="00EE7208" w:rsidRDefault="00706716" w:rsidP="00EE7208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706716">
        <w:rPr>
          <w:rFonts w:ascii="宋体" w:hAnsi="宋体" w:cs="宋体"/>
          <w:kern w:val="0"/>
          <w:sz w:val="24"/>
          <w:szCs w:val="24"/>
        </w:rPr>
        <w:t>2、征求意见阶段：标准征求意见稿、标准编制说明。电子版（Word格式）一套；</w:t>
      </w:r>
    </w:p>
    <w:p w:rsidR="00EE7208" w:rsidRDefault="00706716" w:rsidP="00EE7208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706716">
        <w:rPr>
          <w:rFonts w:ascii="宋体" w:hAnsi="宋体" w:cs="宋体"/>
          <w:kern w:val="0"/>
          <w:sz w:val="24"/>
          <w:szCs w:val="24"/>
        </w:rPr>
        <w:t>3、审查阶段：标准的送审稿、标准送审稿编制说明、标准征求意见处理表、团体标准委员征求意见表。电子版（Word格式、委员意见表可为PDF格式）一套；</w:t>
      </w:r>
    </w:p>
    <w:p w:rsidR="00706716" w:rsidRPr="00706716" w:rsidRDefault="00706716" w:rsidP="00EE7208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706716">
        <w:rPr>
          <w:rFonts w:ascii="宋体" w:hAnsi="宋体" w:cs="宋体"/>
          <w:kern w:val="0"/>
          <w:sz w:val="24"/>
          <w:szCs w:val="24"/>
        </w:rPr>
        <w:t xml:space="preserve">4、标准报批：见《团体标准报批文件清单》。纸质材料各2份，同内容电子版（Word格式）一套。 </w:t>
      </w:r>
    </w:p>
    <w:p w:rsidR="00F564FD" w:rsidRPr="00706716" w:rsidRDefault="00F564FD" w:rsidP="00CB794C">
      <w:pPr>
        <w:widowControl/>
        <w:jc w:val="left"/>
      </w:pPr>
    </w:p>
    <w:p w:rsidR="00F564FD" w:rsidRDefault="00F564FD" w:rsidP="00CB794C">
      <w:pPr>
        <w:widowControl/>
        <w:jc w:val="left"/>
      </w:pPr>
    </w:p>
    <w:p w:rsidR="00F564FD" w:rsidRPr="00CB794C" w:rsidRDefault="00F564FD" w:rsidP="00CB794C">
      <w:pPr>
        <w:widowControl/>
        <w:jc w:val="left"/>
      </w:pPr>
    </w:p>
    <w:sectPr w:rsidR="00F564FD" w:rsidRPr="00CB794C" w:rsidSect="00A32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F76" w:rsidRDefault="00ED4F76" w:rsidP="007B5A39">
      <w:r>
        <w:separator/>
      </w:r>
    </w:p>
  </w:endnote>
  <w:endnote w:type="continuationSeparator" w:id="0">
    <w:p w:rsidR="00ED4F76" w:rsidRDefault="00ED4F76" w:rsidP="007B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F76" w:rsidRDefault="00ED4F76" w:rsidP="007B5A39">
      <w:r>
        <w:separator/>
      </w:r>
    </w:p>
  </w:footnote>
  <w:footnote w:type="continuationSeparator" w:id="0">
    <w:p w:rsidR="00ED4F76" w:rsidRDefault="00ED4F76" w:rsidP="007B5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729AE"/>
    <w:multiLevelType w:val="hybridMultilevel"/>
    <w:tmpl w:val="BB4E5A32"/>
    <w:lvl w:ilvl="0" w:tplc="E5D497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6D14"/>
    <w:rsid w:val="000D3960"/>
    <w:rsid w:val="001B2C88"/>
    <w:rsid w:val="003D5A92"/>
    <w:rsid w:val="00463BCB"/>
    <w:rsid w:val="005A47B3"/>
    <w:rsid w:val="00706716"/>
    <w:rsid w:val="00770118"/>
    <w:rsid w:val="007B5A39"/>
    <w:rsid w:val="00814782"/>
    <w:rsid w:val="009C6A4F"/>
    <w:rsid w:val="00A32833"/>
    <w:rsid w:val="00AE6D14"/>
    <w:rsid w:val="00B70CB4"/>
    <w:rsid w:val="00C10799"/>
    <w:rsid w:val="00CB794C"/>
    <w:rsid w:val="00D33D00"/>
    <w:rsid w:val="00D47CB2"/>
    <w:rsid w:val="00E433C2"/>
    <w:rsid w:val="00E83D6E"/>
    <w:rsid w:val="00ED4F76"/>
    <w:rsid w:val="00EE7208"/>
    <w:rsid w:val="00F5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A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A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A39"/>
    <w:rPr>
      <w:sz w:val="18"/>
      <w:szCs w:val="18"/>
    </w:rPr>
  </w:style>
  <w:style w:type="paragraph" w:styleId="a5">
    <w:name w:val="List Paragraph"/>
    <w:basedOn w:val="a"/>
    <w:uiPriority w:val="34"/>
    <w:qFormat/>
    <w:rsid w:val="007B5A3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70CB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0CB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A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A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A39"/>
    <w:rPr>
      <w:sz w:val="18"/>
      <w:szCs w:val="18"/>
    </w:rPr>
  </w:style>
  <w:style w:type="paragraph" w:styleId="a5">
    <w:name w:val="List Paragraph"/>
    <w:basedOn w:val="a"/>
    <w:uiPriority w:val="34"/>
    <w:qFormat/>
    <w:rsid w:val="007B5A3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70CB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0C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68</Words>
  <Characters>389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8</cp:revision>
  <cp:lastPrinted>2015-12-16T01:56:00Z</cp:lastPrinted>
  <dcterms:created xsi:type="dcterms:W3CDTF">2015-11-26T02:36:00Z</dcterms:created>
  <dcterms:modified xsi:type="dcterms:W3CDTF">2015-12-29T06:30:00Z</dcterms:modified>
</cp:coreProperties>
</file>